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FD5D" w14:textId="77777777" w:rsidR="00DA220D" w:rsidRPr="00A35CD5" w:rsidRDefault="00DA220D" w:rsidP="00342604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2E1455C" w14:textId="77777777" w:rsidR="00DA220D" w:rsidRPr="00A35CD5" w:rsidRDefault="00DA220D" w:rsidP="00DA220D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CD5">
        <w:rPr>
          <w:rFonts w:ascii="Times New Roman" w:hAnsi="Times New Roman" w:cs="Times New Roman" w:hint="eastAsia"/>
          <w:b/>
          <w:sz w:val="28"/>
          <w:szCs w:val="28"/>
        </w:rPr>
        <w:t>2020 International Conference on English Linguistics</w:t>
      </w:r>
    </w:p>
    <w:p w14:paraId="3256A675" w14:textId="77777777" w:rsidR="001923DD" w:rsidRPr="00A35CD5" w:rsidRDefault="001923DD" w:rsidP="00A35CD5">
      <w:pPr>
        <w:spacing w:line="276" w:lineRule="auto"/>
        <w:ind w:left="980" w:hangingChars="350" w:hanging="980"/>
        <w:rPr>
          <w:rFonts w:ascii="Times New Roman" w:hAnsi="Times New Roman" w:cs="Times New Roman"/>
          <w:sz w:val="28"/>
          <w:szCs w:val="28"/>
        </w:rPr>
      </w:pPr>
    </w:p>
    <w:p w14:paraId="16208F5E" w14:textId="77777777" w:rsidR="00462D3C" w:rsidRPr="00A35CD5" w:rsidRDefault="00462D3C" w:rsidP="00462D3C">
      <w:pPr>
        <w:spacing w:line="276" w:lineRule="auto"/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 xml:space="preserve">We are </w:t>
      </w:r>
      <w:r w:rsidRPr="00A35CD5">
        <w:rPr>
          <w:rFonts w:ascii="Times New Roman" w:hAnsi="Times New Roman" w:cs="Times New Roman" w:hint="eastAsia"/>
          <w:sz w:val="28"/>
          <w:szCs w:val="28"/>
        </w:rPr>
        <w:t>pleased</w:t>
      </w:r>
      <w:r w:rsidRPr="00A35CD5">
        <w:rPr>
          <w:rFonts w:ascii="Times New Roman" w:hAnsi="Times New Roman" w:cs="Times New Roman"/>
          <w:sz w:val="28"/>
          <w:szCs w:val="28"/>
        </w:rPr>
        <w:t xml:space="preserve"> to announce </w:t>
      </w:r>
      <w:r w:rsidRPr="00A35CD5">
        <w:rPr>
          <w:rFonts w:ascii="Times New Roman" w:hAnsi="Times New Roman" w:cs="Times New Roman" w:hint="eastAsia"/>
          <w:sz w:val="28"/>
          <w:szCs w:val="28"/>
        </w:rPr>
        <w:t>a</w:t>
      </w:r>
      <w:r w:rsidRPr="00A35CD5">
        <w:rPr>
          <w:rFonts w:ascii="Times New Roman" w:hAnsi="Times New Roman" w:cs="Times New Roman"/>
          <w:sz w:val="28"/>
          <w:szCs w:val="28"/>
        </w:rPr>
        <w:t xml:space="preserve"> tw</w:t>
      </w:r>
      <w:r w:rsidRPr="00A35CD5">
        <w:rPr>
          <w:rFonts w:ascii="Times New Roman" w:hAnsi="Times New Roman" w:cs="Times New Roman" w:hint="eastAsia"/>
          <w:sz w:val="28"/>
          <w:szCs w:val="28"/>
        </w:rPr>
        <w:t>o-day</w:t>
      </w:r>
      <w:r w:rsidRPr="00A35CD5">
        <w:rPr>
          <w:rFonts w:ascii="Times New Roman" w:hAnsi="Times New Roman" w:cs="Times New Roman"/>
          <w:sz w:val="28"/>
          <w:szCs w:val="28"/>
        </w:rPr>
        <w:t xml:space="preserve"> international conference of English linguistics from Oct 16 (Fri) to 17 (Sat) at Kyung Hee University, Seoul, Korea. The conference is </w:t>
      </w:r>
      <w:r w:rsidRPr="00A35CD5"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>hosted by the Korean Association for the Study of English Language and Linguistics (KASELL), cohosted by the English Linguistics Society of Korea</w:t>
      </w:r>
      <w:r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 xml:space="preserve"> (ELSOK)</w:t>
      </w:r>
      <w:r w:rsidRPr="00A35CD5"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 xml:space="preserve"> and the Korean Society of Language and Information</w:t>
      </w:r>
      <w:r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 xml:space="preserve"> (KSLI)</w:t>
      </w:r>
      <w:r w:rsidRPr="00A35CD5"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>, and sponsored by the World English Linguistics Association</w:t>
      </w:r>
      <w:r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 xml:space="preserve"> (WELA)</w:t>
      </w:r>
      <w:r w:rsidRPr="00A35CD5">
        <w:rPr>
          <w:rFonts w:ascii="Times New Roman" w:eastAsia="휴먼명조,한컴돋움" w:hAnsi="Times New Roman" w:cs="Times New Roman"/>
          <w:bCs/>
          <w:spacing w:val="8"/>
          <w:sz w:val="28"/>
          <w:szCs w:val="28"/>
        </w:rPr>
        <w:t xml:space="preserve">. </w:t>
      </w:r>
    </w:p>
    <w:p w14:paraId="1E5B1265" w14:textId="7A28D0B4" w:rsidR="001923DD" w:rsidRPr="00A35CD5" w:rsidRDefault="00462D3C" w:rsidP="00462D3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We welcome abstracts for presentation on any aspect of English linguistics and education in the field of (but not limited to) syntax, semantics, pragmatics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A35CD5">
        <w:rPr>
          <w:rFonts w:ascii="Times New Roman" w:hAnsi="Times New Roman" w:cs="Times New Roman"/>
          <w:sz w:val="28"/>
          <w:szCs w:val="28"/>
        </w:rPr>
        <w:t>discourse</w:t>
      </w:r>
      <w:r>
        <w:rPr>
          <w:rFonts w:ascii="Times New Roman" w:hAnsi="Times New Roman" w:cs="Times New Roman"/>
          <w:sz w:val="28"/>
          <w:szCs w:val="28"/>
        </w:rPr>
        <w:t xml:space="preserve"> analysis</w:t>
      </w:r>
      <w:r w:rsidRPr="00A35CD5">
        <w:rPr>
          <w:rFonts w:ascii="Times New Roman" w:hAnsi="Times New Roman" w:cs="Times New Roman"/>
          <w:sz w:val="28"/>
          <w:szCs w:val="28"/>
        </w:rPr>
        <w:t xml:space="preserve">, phonology, phonetics, language acquisition, language learning, teaching, and education, corpus linguistics, computational linguistics, sociolinguistics, etc. </w:t>
      </w:r>
      <w:r w:rsidR="00E40F23" w:rsidRPr="00A35CD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6DD67A9" w14:textId="77777777" w:rsidR="000813CA" w:rsidRPr="00A35CD5" w:rsidRDefault="000813CA" w:rsidP="0022057F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16DE965D" w14:textId="086DC427" w:rsidR="00967DD4" w:rsidRPr="00A35CD5" w:rsidRDefault="00AC667C" w:rsidP="0022057F">
      <w:pPr>
        <w:spacing w:line="276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A35CD5">
        <w:rPr>
          <w:rFonts w:ascii="Times New Roman" w:hAnsi="Times New Roman" w:cs="Times New Roman"/>
          <w:sz w:val="28"/>
          <w:szCs w:val="28"/>
          <w:u w:val="single"/>
        </w:rPr>
        <w:t>I</w:t>
      </w:r>
      <w:r w:rsidR="000F490A" w:rsidRPr="00A35CD5">
        <w:rPr>
          <w:rFonts w:ascii="Times New Roman" w:hAnsi="Times New Roman" w:cs="Times New Roman"/>
          <w:sz w:val="28"/>
          <w:szCs w:val="28"/>
          <w:u w:val="single"/>
        </w:rPr>
        <w:t>nvited Speakers</w:t>
      </w:r>
      <w:r w:rsidRPr="00A35CD5">
        <w:rPr>
          <w:rFonts w:ascii="Times New Roman" w:hAnsi="Times New Roman" w:cs="Times New Roman"/>
          <w:sz w:val="28"/>
          <w:szCs w:val="28"/>
          <w:u w:val="single"/>
        </w:rPr>
        <w:t xml:space="preserve"> (</w:t>
      </w:r>
      <w:r w:rsidR="00DA220D" w:rsidRPr="00A35CD5">
        <w:rPr>
          <w:rFonts w:ascii="Times New Roman" w:hAnsi="Times New Roman" w:cs="Times New Roman"/>
          <w:sz w:val="28"/>
          <w:szCs w:val="28"/>
          <w:u w:val="single"/>
        </w:rPr>
        <w:t>confirmed</w:t>
      </w:r>
      <w:r w:rsidRPr="00A35CD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0F490A" w:rsidRPr="00A35CD5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14:paraId="50BAE64A" w14:textId="4837736A" w:rsidR="002317A7" w:rsidRPr="00A35CD5" w:rsidRDefault="000D6C69" w:rsidP="000D6C69">
      <w:pPr>
        <w:pStyle w:val="a7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Anne Abeillé (</w:t>
      </w:r>
      <w:r w:rsidR="002317A7" w:rsidRPr="00A35CD5">
        <w:rPr>
          <w:rFonts w:ascii="Times New Roman" w:hAnsi="Times New Roman" w:cs="Times New Roman"/>
          <w:sz w:val="28"/>
          <w:szCs w:val="28"/>
        </w:rPr>
        <w:t>Université Paris Diderot</w:t>
      </w:r>
      <w:r w:rsidRPr="00A35CD5">
        <w:rPr>
          <w:rFonts w:ascii="Times New Roman" w:hAnsi="Times New Roman" w:cs="Times New Roman"/>
          <w:sz w:val="28"/>
          <w:szCs w:val="28"/>
        </w:rPr>
        <w:t>)</w:t>
      </w:r>
      <w:r w:rsidR="002317A7" w:rsidRPr="00A35CD5">
        <w:rPr>
          <w:rFonts w:ascii="Times New Roman" w:hAnsi="Times New Roman" w:cs="Times New Roman"/>
          <w:sz w:val="28"/>
          <w:szCs w:val="28"/>
        </w:rPr>
        <w:t>.</w:t>
      </w:r>
    </w:p>
    <w:p w14:paraId="426E8842" w14:textId="2A5E2DEF" w:rsidR="000D6C69" w:rsidRPr="00A35CD5" w:rsidRDefault="000D6C69" w:rsidP="000D6C69">
      <w:pPr>
        <w:pStyle w:val="a7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Andrew Moody (University of Macao)</w:t>
      </w:r>
    </w:p>
    <w:p w14:paraId="2D2191C1" w14:textId="4C7E45F7" w:rsidR="002317A7" w:rsidRPr="00A35CD5" w:rsidRDefault="002317A7" w:rsidP="002A3625">
      <w:pPr>
        <w:pStyle w:val="a7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M</w:t>
      </w:r>
      <w:r w:rsidR="000D6C69" w:rsidRPr="00A35CD5">
        <w:rPr>
          <w:rFonts w:ascii="Times New Roman" w:hAnsi="Times New Roman" w:cs="Times New Roman"/>
          <w:sz w:val="28"/>
          <w:szCs w:val="28"/>
        </w:rPr>
        <w:t>artin Hilpert (University of Neuchâtel)</w:t>
      </w:r>
    </w:p>
    <w:p w14:paraId="2EB467AD" w14:textId="362055A2" w:rsidR="000D6C69" w:rsidRPr="00A35CD5" w:rsidRDefault="000D6C69" w:rsidP="000D6C69">
      <w:pPr>
        <w:pStyle w:val="a7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Javier Pérez-Guerra: (University of Vigo)</w:t>
      </w:r>
    </w:p>
    <w:p w14:paraId="2565E252" w14:textId="77777777" w:rsidR="00E40F23" w:rsidRPr="00A35CD5" w:rsidRDefault="00E40F23" w:rsidP="0022057F">
      <w:pPr>
        <w:spacing w:line="276" w:lineRule="auto"/>
        <w:rPr>
          <w:rFonts w:ascii="Times New Roman" w:hAnsi="Times New Roman" w:cs="Times New Roman"/>
          <w:sz w:val="28"/>
          <w:szCs w:val="28"/>
          <w:u w:val="single"/>
        </w:rPr>
      </w:pPr>
    </w:p>
    <w:p w14:paraId="50A82B1F" w14:textId="77777777" w:rsidR="00CC3CA1" w:rsidRPr="00A35CD5" w:rsidRDefault="00CC3CA1" w:rsidP="0022057F">
      <w:pPr>
        <w:spacing w:line="276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A35CD5">
        <w:rPr>
          <w:rFonts w:ascii="Times New Roman" w:hAnsi="Times New Roman" w:cs="Times New Roman"/>
          <w:sz w:val="28"/>
          <w:szCs w:val="28"/>
          <w:u w:val="single"/>
        </w:rPr>
        <w:t>Guidelines for abstract submission:</w:t>
      </w:r>
    </w:p>
    <w:p w14:paraId="4449E729" w14:textId="277B4458" w:rsidR="002A661B" w:rsidRDefault="00CC3CA1" w:rsidP="0022057F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We welcome abs</w:t>
      </w:r>
      <w:r w:rsidR="00287D28" w:rsidRPr="00A35CD5">
        <w:rPr>
          <w:rFonts w:ascii="Times New Roman" w:hAnsi="Times New Roman" w:cs="Times New Roman"/>
          <w:sz w:val="28"/>
          <w:szCs w:val="28"/>
        </w:rPr>
        <w:t>tracts for oral presentation (25</w:t>
      </w:r>
      <w:r w:rsidRPr="00A35CD5">
        <w:rPr>
          <w:rFonts w:ascii="Times New Roman" w:hAnsi="Times New Roman" w:cs="Times New Roman"/>
          <w:sz w:val="28"/>
          <w:szCs w:val="28"/>
        </w:rPr>
        <w:t xml:space="preserve"> minute talk and </w:t>
      </w:r>
      <w:r w:rsidR="00AB68AB" w:rsidRPr="00A35CD5">
        <w:rPr>
          <w:rFonts w:ascii="Times New Roman" w:hAnsi="Times New Roman" w:cs="Times New Roman"/>
          <w:sz w:val="28"/>
          <w:szCs w:val="28"/>
        </w:rPr>
        <w:t>5</w:t>
      </w:r>
      <w:r w:rsidRPr="00A35CD5">
        <w:rPr>
          <w:rFonts w:ascii="Times New Roman" w:hAnsi="Times New Roman" w:cs="Times New Roman"/>
          <w:sz w:val="28"/>
          <w:szCs w:val="28"/>
        </w:rPr>
        <w:t xml:space="preserve"> minute discussion)</w:t>
      </w:r>
      <w:r w:rsidR="00F532CF" w:rsidRPr="00A35CD5">
        <w:rPr>
          <w:rFonts w:ascii="Times New Roman" w:hAnsi="Times New Roman" w:cs="Times New Roman"/>
          <w:sz w:val="28"/>
          <w:szCs w:val="28"/>
        </w:rPr>
        <w:t xml:space="preserve"> </w:t>
      </w:r>
      <w:r w:rsidR="005E4586" w:rsidRPr="00A35CD5">
        <w:rPr>
          <w:rFonts w:ascii="Times New Roman" w:hAnsi="Times New Roman" w:cs="Times New Roman" w:hint="eastAsia"/>
          <w:sz w:val="28"/>
          <w:szCs w:val="28"/>
        </w:rPr>
        <w:t>or</w:t>
      </w:r>
      <w:r w:rsidR="00F532CF" w:rsidRPr="00A35CD5">
        <w:rPr>
          <w:rFonts w:ascii="Times New Roman" w:hAnsi="Times New Roman" w:cs="Times New Roman"/>
          <w:sz w:val="28"/>
          <w:szCs w:val="28"/>
        </w:rPr>
        <w:t xml:space="preserve"> poster presentation</w:t>
      </w:r>
      <w:r w:rsidR="00303B82" w:rsidRPr="00A35CD5">
        <w:rPr>
          <w:rFonts w:ascii="Times New Roman" w:hAnsi="Times New Roman" w:cs="Times New Roman"/>
          <w:sz w:val="28"/>
          <w:szCs w:val="28"/>
        </w:rPr>
        <w:t>. Abstra</w:t>
      </w:r>
      <w:r w:rsidR="003E5575" w:rsidRPr="00A35CD5">
        <w:rPr>
          <w:rFonts w:ascii="Times New Roman" w:eastAsia="함초롬바탕" w:hAnsi="Times New Roman" w:cs="Times New Roman"/>
          <w:sz w:val="28"/>
          <w:szCs w:val="28"/>
        </w:rPr>
        <w:t xml:space="preserve">cts should be anonymous and no longer than two pages in the PDF format, including examples and references, with margins of at least 1 inch in 12-point type. </w:t>
      </w:r>
      <w:r w:rsidR="00303B82" w:rsidRPr="00A35CD5">
        <w:rPr>
          <w:rFonts w:ascii="Times New Roman" w:eastAsia="함초롬바탕" w:hAnsi="Times New Roman" w:cs="Times New Roman"/>
          <w:sz w:val="28"/>
          <w:szCs w:val="28"/>
        </w:rPr>
        <w:t xml:space="preserve">On the second line of the abstract, provide the type of presentation (oral or poster) and area of research (syntax, semantics, </w:t>
      </w:r>
      <w:r w:rsidR="002A661B" w:rsidRPr="00A35CD5">
        <w:rPr>
          <w:rFonts w:ascii="Times New Roman" w:eastAsia="함초롬바탕" w:hAnsi="Times New Roman" w:cs="Times New Roman"/>
          <w:sz w:val="28"/>
          <w:szCs w:val="28"/>
        </w:rPr>
        <w:t>pragmatics</w:t>
      </w:r>
      <w:r w:rsidR="00303B82" w:rsidRPr="00A35CD5">
        <w:rPr>
          <w:rFonts w:ascii="Times New Roman" w:eastAsia="함초롬바탕" w:hAnsi="Times New Roman" w:cs="Times New Roman"/>
          <w:sz w:val="28"/>
          <w:szCs w:val="28"/>
        </w:rPr>
        <w:t xml:space="preserve">, etc). </w:t>
      </w:r>
      <w:r w:rsidR="002A661B" w:rsidRPr="00A35CD5">
        <w:rPr>
          <w:rFonts w:ascii="Times New Roman" w:eastAsia="함초롬바탕" w:hAnsi="Times New Roman" w:cs="Times New Roman"/>
          <w:sz w:val="28"/>
          <w:szCs w:val="28"/>
        </w:rPr>
        <w:t>We are strongly encouraging the students to summit their abstracts to the poster session. If a student get a chance to make a poster presentation, the regi</w:t>
      </w:r>
      <w:r w:rsidR="00E05A6F" w:rsidRPr="00A35CD5">
        <w:rPr>
          <w:rFonts w:ascii="Times New Roman" w:eastAsia="함초롬바탕" w:hAnsi="Times New Roman" w:cs="Times New Roman"/>
          <w:sz w:val="28"/>
          <w:szCs w:val="28"/>
        </w:rPr>
        <w:t xml:space="preserve">stration fee will be waivered. </w:t>
      </w:r>
    </w:p>
    <w:p w14:paraId="3EF99EDD" w14:textId="77777777" w:rsidR="009F642F" w:rsidRPr="00A35CD5" w:rsidRDefault="009F642F" w:rsidP="0022057F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</w:p>
    <w:p w14:paraId="5E8B1B1A" w14:textId="68882D54" w:rsidR="00303B82" w:rsidRDefault="00303B82" w:rsidP="0022057F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  <w:r w:rsidRPr="00A35CD5">
        <w:rPr>
          <w:rFonts w:ascii="Times New Roman" w:eastAsia="함초롬바탕" w:hAnsi="Times New Roman" w:cs="Times New Roman"/>
          <w:sz w:val="28"/>
          <w:szCs w:val="28"/>
        </w:rPr>
        <w:lastRenderedPageBreak/>
        <w:t xml:space="preserve">Submit the abstract </w:t>
      </w:r>
      <w:r w:rsidR="002600BC">
        <w:rPr>
          <w:rFonts w:ascii="Times New Roman" w:eastAsia="함초롬바탕" w:hAnsi="Times New Roman" w:cs="Times New Roman"/>
          <w:sz w:val="28"/>
          <w:szCs w:val="28"/>
        </w:rPr>
        <w:t xml:space="preserve">to </w:t>
      </w:r>
      <w:r w:rsidR="008E0881">
        <w:rPr>
          <w:rFonts w:ascii="Times New Roman" w:eastAsia="함초롬바탕" w:hAnsi="Times New Roman" w:cs="Times New Roman" w:hint="eastAsia"/>
          <w:sz w:val="28"/>
          <w:szCs w:val="28"/>
        </w:rPr>
        <w:t>E</w:t>
      </w:r>
      <w:r w:rsidR="008E0881">
        <w:rPr>
          <w:rFonts w:ascii="Times New Roman" w:eastAsia="함초롬바탕" w:hAnsi="Times New Roman" w:cs="Times New Roman"/>
          <w:sz w:val="28"/>
          <w:szCs w:val="28"/>
        </w:rPr>
        <w:t>asy</w:t>
      </w:r>
      <w:r w:rsidR="008E0881">
        <w:rPr>
          <w:rFonts w:ascii="Times New Roman" w:eastAsia="함초롬바탕" w:hAnsi="Times New Roman" w:cs="Times New Roman" w:hint="eastAsia"/>
          <w:sz w:val="28"/>
          <w:szCs w:val="28"/>
        </w:rPr>
        <w:t>A</w:t>
      </w:r>
      <w:r w:rsidR="000D6C69" w:rsidRPr="00A35CD5">
        <w:rPr>
          <w:rFonts w:ascii="Times New Roman" w:eastAsia="함초롬바탕" w:hAnsi="Times New Roman" w:cs="Times New Roman"/>
          <w:sz w:val="28"/>
          <w:szCs w:val="28"/>
        </w:rPr>
        <w:t xml:space="preserve">bstract by </w:t>
      </w:r>
      <w:r w:rsidR="002A661B" w:rsidRPr="00A35CD5">
        <w:rPr>
          <w:rFonts w:ascii="Times New Roman" w:eastAsia="함초롬바탕" w:hAnsi="Times New Roman" w:cs="Times New Roman"/>
          <w:sz w:val="28"/>
          <w:szCs w:val="28"/>
        </w:rPr>
        <w:t>May</w:t>
      </w:r>
      <w:r w:rsidRPr="00A35CD5">
        <w:rPr>
          <w:rFonts w:ascii="Times New Roman" w:eastAsia="함초롬바탕" w:hAnsi="Times New Roman" w:cs="Times New Roman"/>
          <w:sz w:val="28"/>
          <w:szCs w:val="28"/>
        </w:rPr>
        <w:t xml:space="preserve"> 3</w:t>
      </w:r>
      <w:r w:rsidR="00E0047D">
        <w:rPr>
          <w:rFonts w:ascii="Times New Roman" w:eastAsia="함초롬바탕" w:hAnsi="Times New Roman" w:cs="Times New Roman"/>
          <w:sz w:val="28"/>
          <w:szCs w:val="28"/>
        </w:rPr>
        <w:t>0</w:t>
      </w:r>
      <w:r w:rsidR="00EB734C" w:rsidRPr="00A35CD5">
        <w:rPr>
          <w:rFonts w:ascii="Times New Roman" w:eastAsia="함초롬바탕" w:hAnsi="Times New Roman" w:cs="Times New Roman"/>
          <w:sz w:val="28"/>
          <w:szCs w:val="28"/>
        </w:rPr>
        <w:t>, 202</w:t>
      </w:r>
      <w:r w:rsidR="002A661B" w:rsidRPr="00A35CD5">
        <w:rPr>
          <w:rFonts w:ascii="Times New Roman" w:eastAsia="함초롬바탕" w:hAnsi="Times New Roman" w:cs="Times New Roman"/>
          <w:sz w:val="28"/>
          <w:szCs w:val="28"/>
        </w:rPr>
        <w:t>0</w:t>
      </w:r>
      <w:r w:rsidRPr="00A35CD5">
        <w:rPr>
          <w:rFonts w:ascii="Times New Roman" w:eastAsia="함초롬바탕" w:hAnsi="Times New Roman" w:cs="Times New Roman"/>
          <w:sz w:val="28"/>
          <w:szCs w:val="28"/>
        </w:rPr>
        <w:t xml:space="preserve">. </w:t>
      </w:r>
    </w:p>
    <w:p w14:paraId="4B3FE30E" w14:textId="4101819E" w:rsidR="00F61C03" w:rsidRDefault="00432DD3" w:rsidP="00432DD3">
      <w:pPr>
        <w:spacing w:line="276" w:lineRule="auto"/>
        <w:ind w:firstLine="800"/>
        <w:rPr>
          <w:rFonts w:ascii="Times New Roman" w:eastAsia="함초롬바탕" w:hAnsi="Times New Roman" w:cs="Times New Roman"/>
          <w:sz w:val="28"/>
          <w:szCs w:val="28"/>
        </w:rPr>
      </w:pPr>
      <w:hyperlink r:id="rId7" w:history="1">
        <w:r w:rsidRPr="00432DD3">
          <w:rPr>
            <w:rFonts w:ascii="Times New Roman" w:eastAsia="함초롬바탕" w:hAnsi="Times New Roman" w:cs="Times New Roman"/>
            <w:sz w:val="28"/>
            <w:szCs w:val="28"/>
          </w:rPr>
          <w:t>http://linguistlist.org/easyabs/kasell2020</w:t>
        </w:r>
      </w:hyperlink>
    </w:p>
    <w:p w14:paraId="44CEB4D2" w14:textId="48FBB7ED" w:rsidR="00F61C03" w:rsidRDefault="00F61C03" w:rsidP="0022057F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</w:p>
    <w:p w14:paraId="7BCBDE8E" w14:textId="77777777" w:rsidR="00F61C03" w:rsidRPr="00A35CD5" w:rsidRDefault="00F61C03" w:rsidP="0022057F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  <w:bookmarkStart w:id="0" w:name="_GoBack"/>
      <w:bookmarkEnd w:id="0"/>
    </w:p>
    <w:p w14:paraId="01F3D3C5" w14:textId="77777777" w:rsidR="001E3FC7" w:rsidRPr="00A35CD5" w:rsidRDefault="001E3FC7" w:rsidP="001E3FC7">
      <w:pPr>
        <w:spacing w:line="276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A35CD5">
        <w:rPr>
          <w:rFonts w:ascii="Times New Roman" w:hAnsi="Times New Roman" w:cs="Times New Roman"/>
          <w:sz w:val="28"/>
          <w:szCs w:val="28"/>
          <w:u w:val="single"/>
        </w:rPr>
        <w:t>Important Dates</w:t>
      </w:r>
    </w:p>
    <w:p w14:paraId="020FE990" w14:textId="77777777" w:rsidR="001E3FC7" w:rsidRPr="00A35CD5" w:rsidRDefault="001E3FC7" w:rsidP="001E3FC7">
      <w:pPr>
        <w:pStyle w:val="a7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 xml:space="preserve">May 30: Deadline of abstract submission </w:t>
      </w:r>
    </w:p>
    <w:p w14:paraId="377FE73F" w14:textId="77777777" w:rsidR="001E3FC7" w:rsidRPr="00A35CD5" w:rsidRDefault="001E3FC7" w:rsidP="001E3FC7">
      <w:pPr>
        <w:pStyle w:val="a7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>June 30: Notification of acceptance</w:t>
      </w:r>
    </w:p>
    <w:p w14:paraId="40D733A0" w14:textId="77777777" w:rsidR="001E3FC7" w:rsidRPr="00A35CD5" w:rsidRDefault="001E3FC7" w:rsidP="001E3FC7">
      <w:pPr>
        <w:pStyle w:val="a7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 w:hint="eastAsia"/>
          <w:sz w:val="28"/>
          <w:szCs w:val="28"/>
        </w:rPr>
        <w:t>A</w:t>
      </w:r>
      <w:r w:rsidRPr="00A35CD5">
        <w:rPr>
          <w:rFonts w:ascii="Times New Roman" w:hAnsi="Times New Roman" w:cs="Times New Roman"/>
          <w:sz w:val="28"/>
          <w:szCs w:val="28"/>
        </w:rPr>
        <w:t xml:space="preserve">ug 15: Registration </w:t>
      </w:r>
    </w:p>
    <w:p w14:paraId="1AE447DC" w14:textId="77777777" w:rsidR="001E3FC7" w:rsidRPr="00A35CD5" w:rsidRDefault="001E3FC7" w:rsidP="001E3FC7">
      <w:pPr>
        <w:pStyle w:val="a7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 w:hint="eastAsia"/>
          <w:sz w:val="28"/>
          <w:szCs w:val="28"/>
        </w:rPr>
        <w:t>Octob</w:t>
      </w:r>
      <w:r w:rsidRPr="00A35CD5">
        <w:rPr>
          <w:rFonts w:ascii="Times New Roman" w:hAnsi="Times New Roman" w:cs="Times New Roman"/>
          <w:sz w:val="28"/>
          <w:szCs w:val="28"/>
        </w:rPr>
        <w:t>er 16 ~ 17 (Fri ~ Sat): Conference</w:t>
      </w:r>
    </w:p>
    <w:p w14:paraId="42A58861" w14:textId="77777777" w:rsidR="001E3FC7" w:rsidRPr="00A35CD5" w:rsidRDefault="001E3FC7" w:rsidP="001E3FC7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p w14:paraId="636DD9B0" w14:textId="77777777" w:rsidR="001E3FC7" w:rsidRPr="00A35CD5" w:rsidRDefault="001E3FC7" w:rsidP="001E3FC7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  <w:r w:rsidRPr="00A35CD5">
        <w:rPr>
          <w:rFonts w:ascii="Times New Roman" w:hAnsi="Times New Roman" w:cs="Times New Roman"/>
          <w:sz w:val="28"/>
          <w:szCs w:val="28"/>
        </w:rPr>
        <w:t xml:space="preserve">Please direct all inquiries to </w:t>
      </w:r>
      <w:r w:rsidRPr="00146B00">
        <w:rPr>
          <w:rFonts w:ascii="Times New Roman" w:eastAsia="함초롬바탕" w:hAnsi="Times New Roman" w:cs="Times New Roman"/>
          <w:sz w:val="28"/>
          <w:szCs w:val="28"/>
        </w:rPr>
        <w:t>kasell2020@gmail.com</w:t>
      </w:r>
      <w:r w:rsidRPr="00A35CD5">
        <w:rPr>
          <w:rFonts w:ascii="Times New Roman" w:eastAsia="함초롬바탕" w:hAnsi="Times New Roman" w:cs="Times New Roman"/>
          <w:sz w:val="28"/>
          <w:szCs w:val="28"/>
        </w:rPr>
        <w:t>.</w:t>
      </w:r>
    </w:p>
    <w:p w14:paraId="1181F1CF" w14:textId="2B7AC96E" w:rsidR="000D6C69" w:rsidRDefault="000D6C69" w:rsidP="004F1382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</w:p>
    <w:p w14:paraId="0D1F39C5" w14:textId="3F6E3424" w:rsidR="00FC5371" w:rsidRDefault="00445776" w:rsidP="00FC5371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  <w:r>
        <w:rPr>
          <w:rFonts w:ascii="Times New Roman" w:eastAsia="함초롬바탕" w:hAnsi="Times New Roman" w:cs="Times New Roman"/>
          <w:sz w:val="28"/>
          <w:szCs w:val="28"/>
        </w:rPr>
        <w:t>S</w:t>
      </w:r>
      <w:r>
        <w:rPr>
          <w:rFonts w:ascii="Times New Roman" w:eastAsia="함초롬바탕" w:hAnsi="Times New Roman" w:cs="Times New Roman" w:hint="eastAsia"/>
          <w:sz w:val="28"/>
          <w:szCs w:val="28"/>
        </w:rPr>
        <w:t>ele</w:t>
      </w:r>
      <w:r>
        <w:rPr>
          <w:rFonts w:ascii="Times New Roman" w:eastAsia="함초롬바탕" w:hAnsi="Times New Roman" w:cs="Times New Roman"/>
          <w:sz w:val="28"/>
          <w:szCs w:val="28"/>
        </w:rPr>
        <w:t>cted papers from the conference presentations will be publ</w:t>
      </w:r>
      <w:r w:rsidR="00FC5371">
        <w:rPr>
          <w:rFonts w:ascii="Times New Roman" w:eastAsia="함초롬바탕" w:hAnsi="Times New Roman" w:cs="Times New Roman"/>
          <w:sz w:val="28"/>
          <w:szCs w:val="28"/>
        </w:rPr>
        <w:t xml:space="preserve">ished in a special issue of </w:t>
      </w:r>
      <w:r w:rsidR="00FB00E6">
        <w:rPr>
          <w:rFonts w:ascii="Times New Roman" w:eastAsia="함초롬바탕" w:hAnsi="Times New Roman" w:cs="Times New Roman"/>
          <w:i/>
          <w:sz w:val="28"/>
          <w:szCs w:val="28"/>
        </w:rPr>
        <w:t>Linguistic</w:t>
      </w:r>
      <w:r w:rsidRPr="00FC5371">
        <w:rPr>
          <w:rFonts w:ascii="Times New Roman" w:eastAsia="함초롬바탕" w:hAnsi="Times New Roman" w:cs="Times New Roman"/>
          <w:i/>
          <w:sz w:val="28"/>
          <w:szCs w:val="28"/>
        </w:rPr>
        <w:t xml:space="preserve"> Research</w:t>
      </w:r>
      <w:r w:rsidR="00FC5371">
        <w:rPr>
          <w:rFonts w:ascii="Times New Roman" w:eastAsia="함초롬바탕" w:hAnsi="Times New Roman" w:cs="Times New Roman"/>
          <w:sz w:val="28"/>
          <w:szCs w:val="28"/>
        </w:rPr>
        <w:t xml:space="preserve">, indexed by Elsevier – SCOPUS; Thomson Reuter – Emerging Sources Citation Index (ESCI), EBSCOhost Electronic Journals Service, MLA International Bibliography, Korea Citation Index etc. (Website: </w:t>
      </w:r>
      <w:r w:rsidR="00FC5371" w:rsidRPr="00FB00E6">
        <w:rPr>
          <w:rFonts w:ascii="Times New Roman" w:eastAsia="함초롬바탕" w:hAnsi="Times New Roman" w:cs="Times New Roman"/>
          <w:sz w:val="28"/>
          <w:szCs w:val="28"/>
        </w:rPr>
        <w:t>http://isli.khu.ac.kr/journal/index.php</w:t>
      </w:r>
      <w:r w:rsidR="00FB00E6">
        <w:rPr>
          <w:rFonts w:ascii="Times New Roman" w:eastAsia="함초롬바탕" w:hAnsi="Times New Roman" w:cs="Times New Roman" w:hint="eastAsia"/>
          <w:sz w:val="28"/>
          <w:szCs w:val="28"/>
        </w:rPr>
        <w:t>).</w:t>
      </w:r>
    </w:p>
    <w:p w14:paraId="695A95F1" w14:textId="0D52CF52" w:rsidR="00FC5371" w:rsidRPr="00FC5371" w:rsidRDefault="00FC5371" w:rsidP="004F1382">
      <w:pPr>
        <w:spacing w:line="276" w:lineRule="auto"/>
        <w:rPr>
          <w:rFonts w:ascii="Times New Roman" w:eastAsia="함초롬바탕" w:hAnsi="Times New Roman" w:cs="Times New Roman"/>
          <w:sz w:val="28"/>
          <w:szCs w:val="28"/>
        </w:rPr>
      </w:pPr>
    </w:p>
    <w:sectPr w:rsidR="00FC5371" w:rsidRPr="00FC537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F2A880" w14:textId="77777777" w:rsidR="00BC1DCE" w:rsidRDefault="00BC1DCE" w:rsidP="00F30613">
      <w:pPr>
        <w:spacing w:after="0" w:line="240" w:lineRule="auto"/>
      </w:pPr>
      <w:r>
        <w:separator/>
      </w:r>
    </w:p>
  </w:endnote>
  <w:endnote w:type="continuationSeparator" w:id="0">
    <w:p w14:paraId="13F6C840" w14:textId="77777777" w:rsidR="00BC1DCE" w:rsidRDefault="00BC1DCE" w:rsidP="00F30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Batang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0BCAE6" w14:textId="77777777" w:rsidR="00BC1DCE" w:rsidRDefault="00BC1DCE" w:rsidP="00F30613">
      <w:pPr>
        <w:spacing w:after="0" w:line="240" w:lineRule="auto"/>
      </w:pPr>
      <w:r>
        <w:separator/>
      </w:r>
    </w:p>
  </w:footnote>
  <w:footnote w:type="continuationSeparator" w:id="0">
    <w:p w14:paraId="58B9E04B" w14:textId="77777777" w:rsidR="00BC1DCE" w:rsidRDefault="00BC1DCE" w:rsidP="00F306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4E174D"/>
    <w:multiLevelType w:val="hybridMultilevel"/>
    <w:tmpl w:val="19A4FD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647FC4"/>
    <w:multiLevelType w:val="hybridMultilevel"/>
    <w:tmpl w:val="B5227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D37D44"/>
    <w:multiLevelType w:val="hybridMultilevel"/>
    <w:tmpl w:val="EC6EC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CA1"/>
    <w:rsid w:val="0002225E"/>
    <w:rsid w:val="00066E0D"/>
    <w:rsid w:val="000813CA"/>
    <w:rsid w:val="00087346"/>
    <w:rsid w:val="000D6C69"/>
    <w:rsid w:val="000F490A"/>
    <w:rsid w:val="001923DD"/>
    <w:rsid w:val="001E3FC7"/>
    <w:rsid w:val="001F5A81"/>
    <w:rsid w:val="0022057F"/>
    <w:rsid w:val="002317A7"/>
    <w:rsid w:val="002600BC"/>
    <w:rsid w:val="002643C3"/>
    <w:rsid w:val="00287D28"/>
    <w:rsid w:val="002A3625"/>
    <w:rsid w:val="002A661B"/>
    <w:rsid w:val="002E23B2"/>
    <w:rsid w:val="002E744B"/>
    <w:rsid w:val="00303B82"/>
    <w:rsid w:val="00315C19"/>
    <w:rsid w:val="003216D4"/>
    <w:rsid w:val="00342604"/>
    <w:rsid w:val="003536DC"/>
    <w:rsid w:val="003D24EE"/>
    <w:rsid w:val="003E29C8"/>
    <w:rsid w:val="003E5575"/>
    <w:rsid w:val="003F2588"/>
    <w:rsid w:val="00432DD3"/>
    <w:rsid w:val="004355B9"/>
    <w:rsid w:val="00445776"/>
    <w:rsid w:val="00454C56"/>
    <w:rsid w:val="00462017"/>
    <w:rsid w:val="00462D3C"/>
    <w:rsid w:val="00493D76"/>
    <w:rsid w:val="004F1382"/>
    <w:rsid w:val="0052658A"/>
    <w:rsid w:val="00581828"/>
    <w:rsid w:val="005C0E52"/>
    <w:rsid w:val="005E1FA7"/>
    <w:rsid w:val="005E4586"/>
    <w:rsid w:val="006374B2"/>
    <w:rsid w:val="006D3391"/>
    <w:rsid w:val="006F332D"/>
    <w:rsid w:val="00701617"/>
    <w:rsid w:val="00702FB3"/>
    <w:rsid w:val="00784F4E"/>
    <w:rsid w:val="007D0E78"/>
    <w:rsid w:val="00822EA4"/>
    <w:rsid w:val="00833CF7"/>
    <w:rsid w:val="008B3A99"/>
    <w:rsid w:val="008E0881"/>
    <w:rsid w:val="008E3C77"/>
    <w:rsid w:val="009172D0"/>
    <w:rsid w:val="009370A2"/>
    <w:rsid w:val="00952A0C"/>
    <w:rsid w:val="00967DD4"/>
    <w:rsid w:val="00975CD6"/>
    <w:rsid w:val="0097697D"/>
    <w:rsid w:val="009B297E"/>
    <w:rsid w:val="009D4C38"/>
    <w:rsid w:val="009D5D57"/>
    <w:rsid w:val="009D7A62"/>
    <w:rsid w:val="009F642F"/>
    <w:rsid w:val="00A14583"/>
    <w:rsid w:val="00A35CD5"/>
    <w:rsid w:val="00A4408E"/>
    <w:rsid w:val="00A64934"/>
    <w:rsid w:val="00A925B8"/>
    <w:rsid w:val="00AA066F"/>
    <w:rsid w:val="00AB68AB"/>
    <w:rsid w:val="00AC0285"/>
    <w:rsid w:val="00AC667C"/>
    <w:rsid w:val="00AD2F7C"/>
    <w:rsid w:val="00AE5390"/>
    <w:rsid w:val="00AE5E03"/>
    <w:rsid w:val="00B646DE"/>
    <w:rsid w:val="00B8594F"/>
    <w:rsid w:val="00BA0D8B"/>
    <w:rsid w:val="00BC1DCE"/>
    <w:rsid w:val="00BD08C4"/>
    <w:rsid w:val="00C56D62"/>
    <w:rsid w:val="00CB41EB"/>
    <w:rsid w:val="00CB78A3"/>
    <w:rsid w:val="00CC19CD"/>
    <w:rsid w:val="00CC3CA1"/>
    <w:rsid w:val="00CE4093"/>
    <w:rsid w:val="00CE4DFE"/>
    <w:rsid w:val="00D017E7"/>
    <w:rsid w:val="00D10062"/>
    <w:rsid w:val="00D75AA8"/>
    <w:rsid w:val="00DA0167"/>
    <w:rsid w:val="00DA220D"/>
    <w:rsid w:val="00E0047D"/>
    <w:rsid w:val="00E05A6F"/>
    <w:rsid w:val="00E40F23"/>
    <w:rsid w:val="00EB734C"/>
    <w:rsid w:val="00EE0913"/>
    <w:rsid w:val="00EE1D3D"/>
    <w:rsid w:val="00F30613"/>
    <w:rsid w:val="00F532CF"/>
    <w:rsid w:val="00F61C03"/>
    <w:rsid w:val="00FA1232"/>
    <w:rsid w:val="00FB00E6"/>
    <w:rsid w:val="00FB2B89"/>
    <w:rsid w:val="00FC5371"/>
    <w:rsid w:val="00FD2168"/>
    <w:rsid w:val="00FE2762"/>
    <w:rsid w:val="00FF7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44FFC69"/>
  <w15:docId w15:val="{607FC189-0147-4C4E-A0B5-0D376D93A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08C4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3061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30613"/>
  </w:style>
  <w:style w:type="paragraph" w:styleId="a5">
    <w:name w:val="footer"/>
    <w:basedOn w:val="a"/>
    <w:link w:val="Char0"/>
    <w:uiPriority w:val="99"/>
    <w:unhideWhenUsed/>
    <w:rsid w:val="00F3061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30613"/>
  </w:style>
  <w:style w:type="paragraph" w:customStyle="1" w:styleId="a6">
    <w:name w:val="바탕글"/>
    <w:basedOn w:val="a"/>
    <w:rsid w:val="003E557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7">
    <w:name w:val="List Paragraph"/>
    <w:basedOn w:val="a"/>
    <w:uiPriority w:val="34"/>
    <w:qFormat/>
    <w:rsid w:val="00967DD4"/>
    <w:pPr>
      <w:ind w:left="720"/>
      <w:contextualSpacing/>
    </w:pPr>
  </w:style>
  <w:style w:type="character" w:styleId="a8">
    <w:name w:val="FollowedHyperlink"/>
    <w:basedOn w:val="a0"/>
    <w:uiPriority w:val="99"/>
    <w:semiHidden/>
    <w:unhideWhenUsed/>
    <w:rsid w:val="00FB00E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841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9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inguistlist.org/easyabs/kasell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Sanghoun Song</dc:creator>
  <cp:lastModifiedBy>Sanghoun Song</cp:lastModifiedBy>
  <cp:revision>11</cp:revision>
  <dcterms:created xsi:type="dcterms:W3CDTF">2020-01-19T04:46:00Z</dcterms:created>
  <dcterms:modified xsi:type="dcterms:W3CDTF">2020-01-19T08:35:00Z</dcterms:modified>
</cp:coreProperties>
</file>